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72487B8C" wp14:editId="61B89B26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E49" w:rsidRDefault="00C10E49" w:rsidP="00B7615C">
      <w:pPr>
        <w:spacing w:after="0" w:line="240" w:lineRule="auto"/>
        <w:ind w:left="283"/>
        <w:jc w:val="right"/>
        <w:rPr>
          <w:rFonts w:ascii="Arial" w:eastAsia="Times New Roman" w:hAnsi="Arial" w:cs="Arial"/>
          <w:bCs/>
        </w:rPr>
      </w:pPr>
    </w:p>
    <w:p w:rsidR="00B7615C" w:rsidRPr="00D27787" w:rsidRDefault="00B7615C" w:rsidP="00C10E49">
      <w:pPr>
        <w:spacing w:after="0" w:line="240" w:lineRule="auto"/>
        <w:ind w:left="54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277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</w:t>
      </w:r>
      <w:r w:rsidR="00724E52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llegato D</w:t>
      </w:r>
      <w:r w:rsidR="00D27787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.1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red"/>
        </w:rPr>
      </w:pPr>
    </w:p>
    <w:p w:rsidR="00EE6C70" w:rsidRPr="0048061F" w:rsidRDefault="00EE6C70" w:rsidP="00B76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Spett.le</w:t>
      </w: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Regione Marche</w:t>
      </w:r>
    </w:p>
    <w:p w:rsidR="002F308C" w:rsidRPr="00EF2E94" w:rsidRDefault="008332F0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Direzione </w:t>
      </w:r>
      <w:r w:rsidR="002F308C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Politiche Sociali</w:t>
      </w:r>
    </w:p>
    <w:p w:rsidR="002F308C" w:rsidRPr="00EF2E94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>Via G. da Fabriano n. 3</w:t>
      </w:r>
    </w:p>
    <w:p w:rsidR="002F308C" w:rsidRDefault="002F308C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</w:pP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60125 - </w:t>
      </w:r>
      <w:r w:rsidRPr="00EF2E94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it-IT"/>
        </w:rPr>
        <w:t xml:space="preserve">Ancona </w:t>
      </w:r>
    </w:p>
    <w:p w:rsidR="002F308C" w:rsidRDefault="008332F0" w:rsidP="002F308C">
      <w:pPr>
        <w:spacing w:after="0" w:line="240" w:lineRule="auto"/>
        <w:ind w:left="5245"/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</w:pPr>
      <w:hyperlink r:id="rId9" w:history="1">
        <w:r w:rsidR="002F308C" w:rsidRPr="00F30B27">
          <w:rPr>
            <w:rFonts w:ascii="Times New Roman" w:eastAsia="Times New Roman" w:hAnsi="Times New Roman" w:cs="Times New Roman"/>
            <w:bCs/>
            <w:iCs/>
            <w:sz w:val="24"/>
            <w:szCs w:val="24"/>
            <w:lang w:eastAsia="it-IT"/>
          </w:rPr>
          <w:t>regione.marche.politichesociali@emarche.it</w:t>
        </w:r>
      </w:hyperlink>
    </w:p>
    <w:p w:rsidR="00EE6C70" w:rsidRDefault="00EE6C7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</w:p>
    <w:p w:rsidR="00075330" w:rsidRPr="0048061F" w:rsidRDefault="00075330" w:rsidP="00EE6C7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</w:pPr>
      <w:bookmarkStart w:id="0" w:name="_GoBack"/>
      <w:bookmarkEnd w:id="0"/>
    </w:p>
    <w:p w:rsidR="00B7615C" w:rsidRPr="006E1571" w:rsidRDefault="00B7615C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6C70" w:rsidRPr="00326C32" w:rsidRDefault="00B7615C" w:rsidP="006E1571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>Oggetto:</w:t>
      </w:r>
      <w:r w:rsidRPr="006E157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6C343B" w:rsidRPr="00326C32">
        <w:rPr>
          <w:rFonts w:ascii="Times New Roman" w:eastAsia="Times New Roman" w:hAnsi="Times New Roman" w:cs="Times New Roman"/>
          <w:sz w:val="24"/>
          <w:szCs w:val="24"/>
        </w:rPr>
        <w:t>DGR 965 del 26/07/2022: “</w:t>
      </w:r>
      <w:r w:rsidR="004D2DC9" w:rsidRPr="00326C32">
        <w:rPr>
          <w:rFonts w:ascii="Times New Roman" w:eastAsia="Times New Roman" w:hAnsi="Times New Roman" w:cs="Times New Roman"/>
          <w:sz w:val="24"/>
          <w:szCs w:val="24"/>
        </w:rPr>
        <w:t>DGR 646/2019 - POC Marche 2014-2020 - Progetti di continuità relativi ai servizi erogati dagli Ambiti Territoriali Sociali</w:t>
      </w:r>
      <w:r w:rsidR="006C343B" w:rsidRPr="00326C32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4D2DC9" w:rsidRPr="00326C32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4355B8" w:rsidRPr="00326C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5FF6" w:rsidRPr="00326C32">
        <w:rPr>
          <w:rFonts w:ascii="Times New Roman" w:eastAsia="Times New Roman" w:hAnsi="Times New Roman" w:cs="Times New Roman"/>
          <w:b/>
          <w:sz w:val="24"/>
          <w:szCs w:val="24"/>
        </w:rPr>
        <w:t xml:space="preserve">RICHIESTA PAGAMENTO </w:t>
      </w:r>
      <w:r w:rsidR="004D2DC9" w:rsidRPr="00326C32">
        <w:rPr>
          <w:rFonts w:ascii="Times New Roman" w:eastAsia="Times New Roman" w:hAnsi="Times New Roman" w:cs="Times New Roman"/>
          <w:b/>
          <w:sz w:val="24"/>
          <w:szCs w:val="24"/>
        </w:rPr>
        <w:t>PRIMO ANTICIPO 45</w:t>
      </w:r>
      <w:r w:rsidR="00EE6C70" w:rsidRPr="00326C32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3F4ED6" w:rsidRPr="00326C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7609" w:rsidRDefault="00212D1C" w:rsidP="0048061F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Il sottoscritto_______________________________ nato a ________________________ (_____)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il __/__/___</w:t>
      </w:r>
      <w:r w:rsidR="0048061F" w:rsidRPr="0048061F">
        <w:rPr>
          <w:rFonts w:ascii="Times New Roman" w:eastAsia="Times New Roman" w:hAnsi="Times New Roman" w:cs="Times New Roman"/>
          <w:sz w:val="24"/>
          <w:szCs w:val="24"/>
        </w:rPr>
        <w:t>,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residente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nel Comune di 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in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 xml:space="preserve">Via/Piazza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8E7609">
        <w:rPr>
          <w:rFonts w:ascii="Times New Roman" w:eastAsia="Times New Roman" w:hAnsi="Times New Roman" w:cs="Times New Roman"/>
          <w:sz w:val="24"/>
          <w:szCs w:val="24"/>
        </w:rPr>
        <w:t>___________________ n. ______________</w:t>
      </w:r>
    </w:p>
    <w:p w:rsidR="00212D1C" w:rsidRPr="00326C32" w:rsidRDefault="00212D1C" w:rsidP="009C1019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C.F. ________________________</w:t>
      </w:r>
      <w:r w:rsidR="0048061F" w:rsidRPr="0048061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9C10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in qualità di legale rappresentante dell’Ente </w:t>
      </w:r>
      <w:r w:rsidR="002D7BBD">
        <w:rPr>
          <w:rFonts w:ascii="Times New Roman" w:eastAsia="Times New Roman" w:hAnsi="Times New Roman" w:cs="Times New Roman"/>
          <w:sz w:val="24"/>
          <w:szCs w:val="24"/>
        </w:rPr>
        <w:t xml:space="preserve">attuatore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___________________________________________ con sede legale ___________________________ (______) in Via/Piazza 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___________________________________  n°_____ del Comune di _________________ Partita IVA _________________________</w:t>
      </w:r>
      <w:r w:rsidR="009C1019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Codice fiscale ___________________________ delegato con Deliberazione del Comitato dei Sindaci n. _______ del __/__/____ all’attuazione del progetto </w:t>
      </w:r>
      <w:r w:rsidR="00326C32" w:rsidRPr="00326C32">
        <w:rPr>
          <w:rFonts w:ascii="Times New Roman" w:eastAsia="Times New Roman" w:hAnsi="Times New Roman" w:cs="Times New Roman"/>
          <w:i/>
          <w:sz w:val="24"/>
          <w:szCs w:val="24"/>
        </w:rPr>
        <w:t>“DGR 965 del 26/07/2022: “DGR 646/2019 - POC Marche 2014-2020 - Progetti di continuità relativi ai servizi erogati dagli Ambiti Territoriali Sociali”</w:t>
      </w:r>
      <w:r w:rsidRPr="00326C32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”</w:t>
      </w:r>
    </w:p>
    <w:p w:rsidR="00E05055" w:rsidRDefault="00E05055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7BBD" w:rsidRPr="0048061F" w:rsidRDefault="002D7BBD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8061F" w:rsidRPr="0048061F" w:rsidRDefault="0048061F" w:rsidP="00E0505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615C" w:rsidRPr="0048061F" w:rsidRDefault="0054216F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DICHIARA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B7615C" w:rsidP="00B761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lastRenderedPageBreak/>
        <w:t>sotto la propria responsabilità</w:t>
      </w:r>
      <w:r w:rsidRPr="0048061F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customMarkFollows="1" w:id="1"/>
        <w:t>1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ai sensi dell’art 47 del D.P.R.</w:t>
      </w:r>
      <w:r w:rsidR="00C83AD4" w:rsidRPr="0048061F">
        <w:rPr>
          <w:rFonts w:ascii="Times New Roman" w:eastAsia="Times New Roman" w:hAnsi="Times New Roman" w:cs="Times New Roman"/>
          <w:sz w:val="24"/>
          <w:szCs w:val="24"/>
        </w:rPr>
        <w:t xml:space="preserve"> n. 445/2000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, che con 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>DD</w:t>
      </w:r>
      <w:r w:rsidR="00391D9A" w:rsidRPr="00812E4E">
        <w:rPr>
          <w:rFonts w:ascii="Times New Roman" w:eastAsia="Times New Roman" w:hAnsi="Times New Roman" w:cs="Times New Roman"/>
          <w:sz w:val="24"/>
          <w:szCs w:val="24"/>
        </w:rPr>
        <w:t>S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 xml:space="preserve"> n.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F39DA" w:rsidRPr="00812E4E">
        <w:rPr>
          <w:rFonts w:ascii="Times New Roman" w:eastAsia="Times New Roman" w:hAnsi="Times New Roman" w:cs="Times New Roman"/>
          <w:sz w:val="24"/>
          <w:szCs w:val="24"/>
        </w:rPr>
        <w:t>del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è stato ammesso a finanziamento per complessivi Euro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il progetto </w:t>
      </w:r>
      <w:r w:rsidR="004D2DC9" w:rsidRPr="00326C32">
        <w:rPr>
          <w:rFonts w:ascii="Times New Roman" w:eastAsia="Times New Roman" w:hAnsi="Times New Roman" w:cs="Times New Roman"/>
          <w:sz w:val="24"/>
          <w:szCs w:val="24"/>
        </w:rPr>
        <w:t>POC Marche 2014-2020</w:t>
      </w:r>
      <w:r w:rsidR="004D2DC9" w:rsidRPr="00326C32">
        <w:rPr>
          <w:rFonts w:ascii="Arial" w:eastAsia="Times New Roman" w:hAnsi="Arial" w:cs="Arial"/>
          <w:sz w:val="24"/>
          <w:szCs w:val="24"/>
          <w:shd w:val="clear" w:color="auto" w:fill="FFFFFF" w:themeFill="background1"/>
          <w:lang w:eastAsia="it-IT"/>
        </w:rPr>
        <w:t xml:space="preserve"> </w:t>
      </w:r>
      <w:r w:rsidR="007F39DA" w:rsidRPr="00326C32">
        <w:rPr>
          <w:rFonts w:ascii="Times New Roman" w:eastAsia="Times New Roman" w:hAnsi="Times New Roman" w:cs="Times New Roman"/>
          <w:sz w:val="24"/>
          <w:szCs w:val="24"/>
        </w:rPr>
        <w:t>presentato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dall’Ente capofila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 dell’ATS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B7615C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che in data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3DF5" w:rsidRPr="0048061F">
        <w:rPr>
          <w:rFonts w:ascii="Times New Roman" w:eastAsia="Times New Roman" w:hAnsi="Times New Roman" w:cs="Times New Roman"/>
          <w:sz w:val="24"/>
          <w:szCs w:val="24"/>
        </w:rPr>
        <w:t>è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C32">
        <w:rPr>
          <w:rFonts w:ascii="Times New Roman" w:eastAsia="Times New Roman" w:hAnsi="Times New Roman" w:cs="Times New Roman"/>
          <w:sz w:val="24"/>
          <w:szCs w:val="24"/>
        </w:rPr>
        <w:t>stata</w:t>
      </w:r>
      <w:r w:rsidR="004D2DC9">
        <w:rPr>
          <w:rFonts w:ascii="Times New Roman" w:eastAsia="Times New Roman" w:hAnsi="Times New Roman" w:cs="Times New Roman"/>
          <w:sz w:val="24"/>
          <w:szCs w:val="24"/>
        </w:rPr>
        <w:t xml:space="preserve"> sottoscritta la lettera di adesione;</w:t>
      </w:r>
    </w:p>
    <w:p w:rsidR="007F39DA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che, attraverso il sito istituzionale </w:t>
      </w:r>
      <w:hyperlink r:id="rId10" w:history="1">
        <w:r w:rsidRPr="0048061F">
          <w:rPr>
            <w:rStyle w:val="Collegamentoipertestuale"/>
            <w:rFonts w:ascii="Times New Roman" w:eastAsia="Times New Roman" w:hAnsi="Times New Roman" w:cs="Times New Roman"/>
            <w:color w:val="auto"/>
            <w:sz w:val="24"/>
            <w:szCs w:val="24"/>
          </w:rPr>
          <w:t>http://cupweb.tesoro.it/CUPWeb/</w:t>
        </w:r>
      </w:hyperlink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è stato acquisito il seguente CUP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80074" w:rsidRPr="0048061F" w:rsidRDefault="00080074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7F39DA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bCs/>
          <w:sz w:val="24"/>
          <w:szCs w:val="24"/>
        </w:rPr>
        <w:t>CHIEDE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9DA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pertanto il pagamento del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l’anticipo di 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 pari al </w:t>
      </w:r>
      <w:r w:rsidR="004D2DC9">
        <w:rPr>
          <w:rFonts w:ascii="Times New Roman" w:eastAsia="Times New Roman" w:hAnsi="Times New Roman" w:cs="Times New Roman"/>
          <w:sz w:val="24"/>
          <w:szCs w:val="24"/>
        </w:rPr>
        <w:t>45</w:t>
      </w:r>
      <w:r w:rsidR="00135997" w:rsidRPr="00391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16F" w:rsidRPr="00391D9A">
        <w:rPr>
          <w:rFonts w:ascii="Times New Roman" w:eastAsia="Times New Roman" w:hAnsi="Times New Roman" w:cs="Times New Roman"/>
          <w:sz w:val="24"/>
          <w:szCs w:val="24"/>
        </w:rPr>
        <w:t xml:space="preserve">% </w:t>
      </w:r>
      <w:r w:rsidR="007F39DA" w:rsidRPr="00391D9A">
        <w:rPr>
          <w:rFonts w:ascii="Times New Roman" w:eastAsia="Times New Roman" w:hAnsi="Times New Roman" w:cs="Times New Roman"/>
          <w:sz w:val="24"/>
          <w:szCs w:val="24"/>
        </w:rPr>
        <w:t xml:space="preserve">sull’importo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totale 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ammesso a finanziamento (</w:t>
      </w:r>
      <w:r w:rsidR="008B46E8" w:rsidRPr="0048061F">
        <w:rPr>
          <w:rFonts w:ascii="Times New Roman" w:eastAsia="Times New Roman" w:hAnsi="Times New Roman" w:cs="Times New Roman"/>
          <w:sz w:val="24"/>
          <w:szCs w:val="24"/>
        </w:rPr>
        <w:t xml:space="preserve">ovvero 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 xml:space="preserve">€ </w:t>
      </w:r>
      <w:r w:rsidR="003A3A14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B43818" w:rsidRPr="0048061F">
        <w:rPr>
          <w:rFonts w:ascii="Times New Roman" w:eastAsia="Times New Roman" w:hAnsi="Times New Roman" w:cs="Times New Roman"/>
          <w:sz w:val="24"/>
          <w:szCs w:val="24"/>
        </w:rPr>
        <w:t>)</w:t>
      </w:r>
      <w:r w:rsidR="007F39DA" w:rsidRPr="0048061F">
        <w:rPr>
          <w:rFonts w:ascii="Times New Roman" w:eastAsia="Times New Roman" w:hAnsi="Times New Roman" w:cs="Times New Roman"/>
          <w:sz w:val="24"/>
          <w:szCs w:val="24"/>
        </w:rPr>
        <w:t>, secondo le seguenti modalità di versamento:</w:t>
      </w:r>
    </w:p>
    <w:p w:rsidR="00B7615C" w:rsidRPr="0048061F" w:rsidRDefault="00B7615C" w:rsidP="007F39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5997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ab/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Conto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 xml:space="preserve">Tesoreria </w:t>
      </w:r>
      <w:r w:rsidR="00724E52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7615C" w:rsidRPr="0048061F" w:rsidRDefault="00135997" w:rsidP="00D7129E">
      <w:pP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129E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ab/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C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/c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 xml:space="preserve"> bancario 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(solo 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 xml:space="preserve"> ASP) </w:t>
      </w:r>
      <w:r w:rsidR="00B7615C" w:rsidRPr="00D7129E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54216F" w:rsidRPr="00D7129E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1A218D" w:rsidRPr="00D7129E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D7129E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resso 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54216F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i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ntestato a 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</w:p>
    <w:p w:rsidR="00B7615C" w:rsidRPr="0048061F" w:rsidRDefault="00B7615C" w:rsidP="00D7129E">
      <w:pPr>
        <w:spacing w:after="0" w:line="360" w:lineRule="auto"/>
        <w:ind w:left="567" w:firstLine="1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Codice </w:t>
      </w:r>
      <w:r w:rsidR="0054216F" w:rsidRPr="0048061F">
        <w:rPr>
          <w:rFonts w:ascii="Times New Roman" w:eastAsia="Times New Roman" w:hAnsi="Times New Roman" w:cs="Times New Roman"/>
          <w:sz w:val="24"/>
          <w:szCs w:val="24"/>
        </w:rPr>
        <w:t>IBAN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</w:t>
      </w:r>
      <w:r w:rsidR="00135997" w:rsidRPr="0048061F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7615C" w:rsidRPr="0048061F" w:rsidRDefault="00B7615C" w:rsidP="00D7129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Legale Rappresentante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15C" w:rsidRPr="0048061F" w:rsidRDefault="00D7129E" w:rsidP="00D7129E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Ente attuatore</w:t>
      </w: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B7615C" w:rsidRPr="0048061F" w:rsidRDefault="00B7615C" w:rsidP="00B76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129E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D7129E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 R</w:t>
      </w:r>
      <w:r w:rsidR="00D65F71" w:rsidRPr="0048061F">
        <w:rPr>
          <w:rFonts w:ascii="Times New Roman" w:eastAsia="Times New Roman" w:hAnsi="Times New Roman" w:cs="Times New Roman"/>
          <w:sz w:val="24"/>
          <w:szCs w:val="24"/>
        </w:rPr>
        <w:t xml:space="preserve">esponsabile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7615C" w:rsidRPr="0048061F">
        <w:rPr>
          <w:rFonts w:ascii="Times New Roman" w:eastAsia="Times New Roman" w:hAnsi="Times New Roman" w:cs="Times New Roman"/>
          <w:sz w:val="24"/>
          <w:szCs w:val="24"/>
        </w:rPr>
        <w:t>rocedimento</w:t>
      </w: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15C" w:rsidRPr="0048061F" w:rsidRDefault="00B7615C" w:rsidP="00B7615C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7129E" w:rsidRDefault="00D7129E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F4ED6" w:rsidRDefault="003F4ED6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061F" w:rsidRPr="0048061F" w:rsidRDefault="0048061F" w:rsidP="004806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b/>
          <w:i/>
          <w:sz w:val="24"/>
          <w:szCs w:val="24"/>
        </w:rPr>
        <w:t>Allegati</w:t>
      </w:r>
      <w:r w:rsidRPr="004806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8061F" w:rsidRPr="0048061F" w:rsidRDefault="0048061F" w:rsidP="0048061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061F">
        <w:rPr>
          <w:rFonts w:ascii="Times New Roman" w:eastAsia="Times New Roman" w:hAnsi="Times New Roman" w:cs="Times New Roman"/>
          <w:sz w:val="24"/>
          <w:szCs w:val="24"/>
        </w:rPr>
        <w:t>copia do</w:t>
      </w:r>
      <w:r w:rsidR="003F4ED6">
        <w:rPr>
          <w:rFonts w:ascii="Times New Roman" w:eastAsia="Times New Roman" w:hAnsi="Times New Roman" w:cs="Times New Roman"/>
          <w:sz w:val="24"/>
          <w:szCs w:val="24"/>
        </w:rPr>
        <w:t>cumento identità sottoscrittori</w:t>
      </w:r>
    </w:p>
    <w:p w:rsidR="0048061F" w:rsidRPr="0048061F" w:rsidRDefault="0048061F" w:rsidP="004806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8061F" w:rsidRPr="004806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0C" w:rsidRDefault="00DE340C" w:rsidP="00B7615C">
      <w:pPr>
        <w:spacing w:after="0" w:line="240" w:lineRule="auto"/>
      </w:pPr>
      <w:r>
        <w:separator/>
      </w:r>
    </w:p>
  </w:endnote>
  <w:endnote w:type="continuationSeparator" w:id="0">
    <w:p w:rsidR="00DE340C" w:rsidRDefault="00DE340C" w:rsidP="00B7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0C" w:rsidRDefault="00DE340C" w:rsidP="00B7615C">
      <w:pPr>
        <w:spacing w:after="0" w:line="240" w:lineRule="auto"/>
      </w:pPr>
      <w:r>
        <w:separator/>
      </w:r>
    </w:p>
  </w:footnote>
  <w:footnote w:type="continuationSeparator" w:id="0">
    <w:p w:rsidR="00DE340C" w:rsidRDefault="00DE340C" w:rsidP="00B7615C">
      <w:pPr>
        <w:spacing w:after="0" w:line="240" w:lineRule="auto"/>
      </w:pPr>
      <w:r>
        <w:continuationSeparator/>
      </w:r>
    </w:p>
  </w:footnote>
  <w:footnote w:id="1">
    <w:p w:rsidR="00B7615C" w:rsidRPr="0016731F" w:rsidRDefault="00B7615C" w:rsidP="00B7615C">
      <w:pPr>
        <w:pStyle w:val="Testonotaapidipagina"/>
        <w:ind w:left="284" w:hanging="284"/>
        <w:rPr>
          <w:rFonts w:ascii="Times New Roman" w:hAnsi="Times New Roman" w:cs="Times New Roman"/>
        </w:rPr>
      </w:pPr>
      <w:r w:rsidRPr="005E049F">
        <w:rPr>
          <w:rStyle w:val="Rimandonotaapidipagina"/>
          <w:rFonts w:cs="Arial"/>
        </w:rPr>
        <w:t>1</w:t>
      </w:r>
      <w:r>
        <w:tab/>
      </w:r>
      <w:r w:rsidRPr="0016731F">
        <w:rPr>
          <w:rFonts w:ascii="Times New Roman" w:hAnsi="Times New Roman" w:cs="Times New Roman"/>
        </w:rPr>
        <w:t>Art. 76 D.P.R. n. 445/2000, commi 1, 2 e 3: “Chiunque rilasci dichiarazioni mendaci, forma atti falsi o ne fa uso nei casi previsti dal presente testo unico è punito ai sensi del codice penale e delle leggi speciali in materia.   L’esibizione di un atto contenente dati non più rispondenti a verità equivale ad uso di atto falso.  Le dichiarazioni sostitutive rese ai sensi degli artt. 46 e 47 e le dichiarazioni rese per conto delle persone indicate nell’art. 4, comma 2, sono considerate come fatte a pubblico ufficiale”.</w:t>
      </w:r>
    </w:p>
    <w:p w:rsidR="00B7615C" w:rsidRDefault="00B7615C" w:rsidP="00B7615C">
      <w:pPr>
        <w:pStyle w:val="Testonotaapidipagina"/>
        <w:ind w:left="284" w:hanging="28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37A"/>
    <w:multiLevelType w:val="hybridMultilevel"/>
    <w:tmpl w:val="57829F4C"/>
    <w:lvl w:ilvl="0" w:tplc="1FEE6CB2">
      <w:start w:val="1"/>
      <w:numFmt w:val="bullet"/>
      <w:lvlText w:val="­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9A78DE"/>
    <w:multiLevelType w:val="hybridMultilevel"/>
    <w:tmpl w:val="7A2438A2"/>
    <w:lvl w:ilvl="0" w:tplc="CB4014F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3AE7F3E"/>
    <w:multiLevelType w:val="hybridMultilevel"/>
    <w:tmpl w:val="E53CF04A"/>
    <w:lvl w:ilvl="0" w:tplc="BDCA7C1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8E9"/>
    <w:rsid w:val="00075330"/>
    <w:rsid w:val="00080074"/>
    <w:rsid w:val="00135997"/>
    <w:rsid w:val="00155FF6"/>
    <w:rsid w:val="0016731F"/>
    <w:rsid w:val="00170E3F"/>
    <w:rsid w:val="00175DC1"/>
    <w:rsid w:val="001A218D"/>
    <w:rsid w:val="001A234E"/>
    <w:rsid w:val="001C3591"/>
    <w:rsid w:val="00212D1C"/>
    <w:rsid w:val="002223F5"/>
    <w:rsid w:val="002A2A07"/>
    <w:rsid w:val="002D368D"/>
    <w:rsid w:val="002D7BBD"/>
    <w:rsid w:val="002F308C"/>
    <w:rsid w:val="003225D5"/>
    <w:rsid w:val="00326C32"/>
    <w:rsid w:val="00335AFF"/>
    <w:rsid w:val="00365234"/>
    <w:rsid w:val="00391D9A"/>
    <w:rsid w:val="003A3A14"/>
    <w:rsid w:val="003F4ED6"/>
    <w:rsid w:val="004355B8"/>
    <w:rsid w:val="0048061F"/>
    <w:rsid w:val="004C72D5"/>
    <w:rsid w:val="004D2DC9"/>
    <w:rsid w:val="00517F70"/>
    <w:rsid w:val="0054216F"/>
    <w:rsid w:val="006C343B"/>
    <w:rsid w:val="006E1571"/>
    <w:rsid w:val="00724E52"/>
    <w:rsid w:val="007705FE"/>
    <w:rsid w:val="007F39DA"/>
    <w:rsid w:val="00812E4E"/>
    <w:rsid w:val="008138E9"/>
    <w:rsid w:val="008163E8"/>
    <w:rsid w:val="008332F0"/>
    <w:rsid w:val="008B46E8"/>
    <w:rsid w:val="008E7609"/>
    <w:rsid w:val="008E7F04"/>
    <w:rsid w:val="009C1019"/>
    <w:rsid w:val="00AD55BA"/>
    <w:rsid w:val="00AF067B"/>
    <w:rsid w:val="00B43818"/>
    <w:rsid w:val="00B7615C"/>
    <w:rsid w:val="00BD7D06"/>
    <w:rsid w:val="00C01177"/>
    <w:rsid w:val="00C10E49"/>
    <w:rsid w:val="00C63128"/>
    <w:rsid w:val="00C83AD4"/>
    <w:rsid w:val="00CA29C5"/>
    <w:rsid w:val="00D27787"/>
    <w:rsid w:val="00D43851"/>
    <w:rsid w:val="00D65F71"/>
    <w:rsid w:val="00D7129E"/>
    <w:rsid w:val="00DE340C"/>
    <w:rsid w:val="00E05055"/>
    <w:rsid w:val="00EE6C70"/>
    <w:rsid w:val="00F1351D"/>
    <w:rsid w:val="00F4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B218"/>
  <w15:docId w15:val="{D7A71947-D1B2-408C-81B3-6B309940D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76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7615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B7615C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E6C7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43DF5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E0505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0505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05055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055"/>
    <w:rPr>
      <w:rFonts w:ascii="Tahoma" w:hAnsi="Tahoma" w:cs="Tahoma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7129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712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upweb.tesoro.it/CUPWeb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zio.politichesociali_sport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8E0EE-0ADB-4467-A7DA-2E064A95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Marchegiani</dc:creator>
  <cp:keywords/>
  <dc:description/>
  <cp:lastModifiedBy>Simona Pezzuoli</cp:lastModifiedBy>
  <cp:revision>20</cp:revision>
  <cp:lastPrinted>2022-12-28T09:44:00Z</cp:lastPrinted>
  <dcterms:created xsi:type="dcterms:W3CDTF">2016-10-19T10:29:00Z</dcterms:created>
  <dcterms:modified xsi:type="dcterms:W3CDTF">2022-12-28T09:45:00Z</dcterms:modified>
</cp:coreProperties>
</file>